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B60A0" w14:textId="77777777" w:rsidR="00060B28" w:rsidRDefault="00060B28" w:rsidP="00FB6D76">
      <w:pPr>
        <w:pStyle w:val="NoSpacing"/>
        <w:rPr>
          <w:rFonts w:ascii="Baskerville Old Face" w:hAnsi="Baskerville Old Face" w:cs="Times New Roman"/>
          <w:sz w:val="32"/>
          <w:szCs w:val="32"/>
        </w:rPr>
      </w:pPr>
      <w:r>
        <w:rPr>
          <w:rFonts w:ascii="Baskerville Old Face" w:hAnsi="Baskerville Old Face" w:cs="Times New Roman"/>
          <w:sz w:val="32"/>
          <w:szCs w:val="32"/>
        </w:rPr>
        <w:t>Job y det 12 17 22</w:t>
      </w:r>
    </w:p>
    <w:p w14:paraId="3785DE0F" w14:textId="33237E27" w:rsidR="00987760" w:rsidRPr="00F20660" w:rsidRDefault="00987760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Destroy</w:t>
      </w:r>
      <w:r w:rsidR="00D232EA" w:rsidRPr="00F20660">
        <w:rPr>
          <w:rFonts w:ascii="Baskerville Old Face" w:hAnsi="Baskerville Old Face" w:cs="Times New Roman"/>
          <w:color w:val="0070C0"/>
          <w:sz w:val="32"/>
          <w:szCs w:val="32"/>
        </w:rPr>
        <w:t>ing</w:t>
      </w: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 xml:space="preserve"> The Spirit Of Backwardness</w:t>
      </w:r>
    </w:p>
    <w:p w14:paraId="29199612" w14:textId="7CE28262" w:rsidR="00681185" w:rsidRPr="00F20660" w:rsidRDefault="00681185" w:rsidP="00681185">
      <w:pPr>
        <w:pStyle w:val="NoSpacing"/>
        <w:rPr>
          <w:rFonts w:ascii="Times New Roman" w:hAnsi="Times New Roman" w:cs="Times New Roman"/>
          <w:color w:val="0070C0"/>
          <w:sz w:val="32"/>
          <w:szCs w:val="32"/>
        </w:rPr>
      </w:pPr>
      <w:r w:rsidRPr="00F20660">
        <w:rPr>
          <w:rFonts w:ascii="Times New Roman" w:hAnsi="Times New Roman" w:cs="Times New Roman"/>
          <w:color w:val="0070C0"/>
          <w:sz w:val="32"/>
          <w:szCs w:val="32"/>
        </w:rPr>
        <w:t>Jeremiah 7:</w:t>
      </w:r>
      <w:r w:rsidRPr="00F20660">
        <w:rPr>
          <w:rStyle w:val="text"/>
          <w:rFonts w:ascii="Times New Roman" w:hAnsi="Times New Roman" w:cs="Times New Roman"/>
          <w:color w:val="0070C0"/>
          <w:sz w:val="32"/>
          <w:szCs w:val="32"/>
        </w:rPr>
        <w:t>24 But they hearkened not nor inclined their ear, but walked in the counsels and in the imagination of their evil heart, and went backward and not forward.</w:t>
      </w:r>
    </w:p>
    <w:p w14:paraId="614D4F86" w14:textId="17EAAC91" w:rsidR="00681185" w:rsidRPr="00F20660" w:rsidRDefault="00681185" w:rsidP="00681185">
      <w:pPr>
        <w:pStyle w:val="NoSpacing"/>
        <w:rPr>
          <w:rFonts w:ascii="Times New Roman" w:hAnsi="Times New Roman" w:cs="Times New Roman"/>
          <w:color w:val="0070C0"/>
          <w:sz w:val="32"/>
          <w:szCs w:val="32"/>
        </w:rPr>
      </w:pPr>
      <w:r w:rsidRPr="00F20660">
        <w:rPr>
          <w:rFonts w:ascii="Times New Roman" w:hAnsi="Times New Roman" w:cs="Times New Roman"/>
          <w:color w:val="0070C0"/>
          <w:sz w:val="32"/>
          <w:szCs w:val="32"/>
        </w:rPr>
        <w:t>Jeremiah 15:6</w:t>
      </w:r>
      <w:r w:rsidRPr="00F20660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F20660">
        <w:rPr>
          <w:rStyle w:val="text"/>
          <w:rFonts w:ascii="Times New Roman" w:hAnsi="Times New Roman" w:cs="Times New Roman"/>
          <w:color w:val="0070C0"/>
          <w:sz w:val="32"/>
          <w:szCs w:val="32"/>
        </w:rPr>
        <w:t>Thou hast forsaken Me,” saith the </w:t>
      </w:r>
      <w:r w:rsidRPr="00F20660">
        <w:rPr>
          <w:rStyle w:val="small-caps"/>
          <w:rFonts w:ascii="Times New Roman" w:hAnsi="Times New Roman" w:cs="Times New Roman"/>
          <w:color w:val="0070C0"/>
          <w:sz w:val="32"/>
          <w:szCs w:val="32"/>
        </w:rPr>
        <w:t>Lord</w:t>
      </w:r>
      <w:r w:rsidRPr="00F20660">
        <w:rPr>
          <w:rStyle w:val="text"/>
          <w:rFonts w:ascii="Times New Roman" w:hAnsi="Times New Roman" w:cs="Times New Roman"/>
          <w:color w:val="0070C0"/>
          <w:sz w:val="32"/>
          <w:szCs w:val="32"/>
        </w:rPr>
        <w:t>, “thou art gone backward; therefore will I stretch out My hand against thee and destroy thee; I am weary with repenting.</w:t>
      </w:r>
    </w:p>
    <w:p w14:paraId="4BE37DD0" w14:textId="7B345CA8" w:rsidR="00681185" w:rsidRPr="00F20660" w:rsidRDefault="00681185" w:rsidP="00681185">
      <w:pPr>
        <w:pStyle w:val="NoSpacing"/>
        <w:rPr>
          <w:rFonts w:ascii="Times New Roman" w:hAnsi="Times New Roman" w:cs="Times New Roman"/>
          <w:color w:val="0070C0"/>
          <w:sz w:val="32"/>
          <w:szCs w:val="32"/>
        </w:rPr>
      </w:pPr>
      <w:r w:rsidRPr="00F20660">
        <w:rPr>
          <w:rFonts w:ascii="Times New Roman" w:hAnsi="Times New Roman" w:cs="Times New Roman"/>
          <w:color w:val="0070C0"/>
          <w:sz w:val="32"/>
          <w:szCs w:val="32"/>
        </w:rPr>
        <w:t>1 Samuel 15</w:t>
      </w:r>
      <w:r w:rsidRPr="00F20660">
        <w:rPr>
          <w:rFonts w:ascii="Times New Roman" w:hAnsi="Times New Roman" w:cs="Times New Roman"/>
          <w:color w:val="0070C0"/>
          <w:sz w:val="32"/>
          <w:szCs w:val="32"/>
        </w:rPr>
        <w:t>:</w:t>
      </w:r>
      <w:r w:rsidRPr="00F20660">
        <w:rPr>
          <w:rStyle w:val="text"/>
          <w:rFonts w:ascii="Times New Roman" w:hAnsi="Times New Roman" w:cs="Times New Roman"/>
          <w:color w:val="0070C0"/>
          <w:sz w:val="32"/>
          <w:szCs w:val="32"/>
        </w:rPr>
        <w:t>23 For rebellion is as the sin of witchcraft, and stubbornness is as iniquity and idolatry. Because thou hast rejected the word of the </w:t>
      </w:r>
      <w:r w:rsidRPr="00F20660">
        <w:rPr>
          <w:rStyle w:val="small-caps"/>
          <w:rFonts w:ascii="Times New Roman" w:hAnsi="Times New Roman" w:cs="Times New Roman"/>
          <w:color w:val="0070C0"/>
          <w:sz w:val="32"/>
          <w:szCs w:val="32"/>
        </w:rPr>
        <w:t>Lord</w:t>
      </w:r>
      <w:r w:rsidRPr="00F20660">
        <w:rPr>
          <w:rStyle w:val="text"/>
          <w:rFonts w:ascii="Times New Roman" w:hAnsi="Times New Roman" w:cs="Times New Roman"/>
          <w:color w:val="0070C0"/>
          <w:sz w:val="32"/>
          <w:szCs w:val="32"/>
        </w:rPr>
        <w:t>, He hath also rejected thee from being king.”</w:t>
      </w:r>
    </w:p>
    <w:p w14:paraId="7254FACF" w14:textId="04CDEC69" w:rsidR="00681185" w:rsidRPr="00F20660" w:rsidRDefault="00681185" w:rsidP="00681185">
      <w:pPr>
        <w:pStyle w:val="NoSpacing"/>
        <w:rPr>
          <w:rFonts w:ascii="Times New Roman" w:hAnsi="Times New Roman" w:cs="Times New Roman"/>
          <w:color w:val="0070C0"/>
          <w:sz w:val="32"/>
          <w:szCs w:val="32"/>
        </w:rPr>
      </w:pPr>
      <w:r w:rsidRPr="00F20660">
        <w:rPr>
          <w:rFonts w:ascii="Times New Roman" w:hAnsi="Times New Roman" w:cs="Times New Roman"/>
          <w:color w:val="0070C0"/>
          <w:sz w:val="32"/>
          <w:szCs w:val="32"/>
        </w:rPr>
        <w:t>Galatians 3:</w:t>
      </w:r>
      <w:r w:rsidRPr="00F20660">
        <w:rPr>
          <w:rStyle w:val="text"/>
          <w:rFonts w:ascii="Times New Roman" w:hAnsi="Times New Roman" w:cs="Times New Roman"/>
          <w:color w:val="0070C0"/>
          <w:sz w:val="32"/>
          <w:szCs w:val="32"/>
        </w:rPr>
        <w:t xml:space="preserve">13 Christ hath redeemed us from the curse of the law, being made a curse for us (for it is written, “Cursed is everyone who </w:t>
      </w:r>
      <w:proofErr w:type="spellStart"/>
      <w:r w:rsidRPr="00F20660">
        <w:rPr>
          <w:rStyle w:val="text"/>
          <w:rFonts w:ascii="Times New Roman" w:hAnsi="Times New Roman" w:cs="Times New Roman"/>
          <w:color w:val="0070C0"/>
          <w:sz w:val="32"/>
          <w:szCs w:val="32"/>
        </w:rPr>
        <w:t>hangeth</w:t>
      </w:r>
      <w:proofErr w:type="spellEnd"/>
      <w:r w:rsidRPr="00F20660">
        <w:rPr>
          <w:rStyle w:val="text"/>
          <w:rFonts w:ascii="Times New Roman" w:hAnsi="Times New Roman" w:cs="Times New Roman"/>
          <w:color w:val="0070C0"/>
          <w:sz w:val="32"/>
          <w:szCs w:val="32"/>
        </w:rPr>
        <w:t xml:space="preserve"> on a tree”),</w:t>
      </w:r>
    </w:p>
    <w:p w14:paraId="160CAA2E" w14:textId="060D9907" w:rsidR="00681185" w:rsidRPr="00F20660" w:rsidRDefault="00681185" w:rsidP="00681185">
      <w:pPr>
        <w:pStyle w:val="NoSpacing"/>
        <w:rPr>
          <w:rFonts w:ascii="Times New Roman" w:hAnsi="Times New Roman" w:cs="Times New Roman"/>
          <w:color w:val="0070C0"/>
          <w:sz w:val="32"/>
          <w:szCs w:val="32"/>
        </w:rPr>
      </w:pPr>
      <w:r w:rsidRPr="00F20660">
        <w:rPr>
          <w:rFonts w:ascii="Times New Roman" w:hAnsi="Times New Roman" w:cs="Times New Roman"/>
          <w:color w:val="0070C0"/>
          <w:sz w:val="32"/>
          <w:szCs w:val="32"/>
        </w:rPr>
        <w:t>Romans 5:19</w:t>
      </w:r>
      <w:r w:rsidRPr="00F20660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F20660">
        <w:rPr>
          <w:rStyle w:val="text"/>
          <w:rFonts w:ascii="Times New Roman" w:hAnsi="Times New Roman" w:cs="Times New Roman"/>
          <w:color w:val="0070C0"/>
          <w:sz w:val="32"/>
          <w:szCs w:val="32"/>
        </w:rPr>
        <w:t>For as by one man’s disobedience many were made sinners, so by the obedience of One shall many be made righteous.</w:t>
      </w:r>
    </w:p>
    <w:p w14:paraId="0936EC46" w14:textId="7AB04BCC" w:rsidR="00681185" w:rsidRPr="00F20660" w:rsidRDefault="00681185" w:rsidP="00681185">
      <w:pPr>
        <w:pStyle w:val="NoSpacing"/>
        <w:rPr>
          <w:rFonts w:ascii="Times New Roman" w:hAnsi="Times New Roman" w:cs="Times New Roman"/>
          <w:color w:val="0070C0"/>
          <w:sz w:val="32"/>
          <w:szCs w:val="32"/>
        </w:rPr>
      </w:pPr>
      <w:r w:rsidRPr="00F20660">
        <w:rPr>
          <w:rFonts w:ascii="Times New Roman" w:hAnsi="Times New Roman" w:cs="Times New Roman"/>
          <w:color w:val="0070C0"/>
          <w:sz w:val="32"/>
          <w:szCs w:val="32"/>
        </w:rPr>
        <w:t>Colossians 1:</w:t>
      </w:r>
      <w:r w:rsidRPr="00F20660">
        <w:rPr>
          <w:rStyle w:val="text"/>
          <w:rFonts w:ascii="Times New Roman" w:hAnsi="Times New Roman" w:cs="Times New Roman"/>
          <w:color w:val="0070C0"/>
          <w:sz w:val="32"/>
          <w:szCs w:val="32"/>
        </w:rPr>
        <w:t>13 He hath delivered us from the power of darkness, and hath translated us into the Kingdom of His dear Son,</w:t>
      </w:r>
    </w:p>
    <w:p w14:paraId="39D73C83" w14:textId="77777777" w:rsidR="00D232EA" w:rsidRDefault="00D232EA" w:rsidP="00FB6D76">
      <w:pPr>
        <w:pStyle w:val="NoSpacing"/>
        <w:rPr>
          <w:rFonts w:ascii="Baskerville Old Face" w:hAnsi="Baskerville Old Face" w:cs="Times New Roman"/>
          <w:sz w:val="32"/>
          <w:szCs w:val="32"/>
        </w:rPr>
      </w:pPr>
    </w:p>
    <w:p w14:paraId="5AC157CD" w14:textId="54C9EF5C" w:rsidR="00D232EA" w:rsidRPr="00F20660" w:rsidRDefault="00987760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Backward</w:t>
      </w:r>
      <w:r w:rsidR="00D232EA" w:rsidRPr="00F20660">
        <w:rPr>
          <w:rFonts w:ascii="Baskerville Old Face" w:hAnsi="Baskerville Old Face" w:cs="Times New Roman"/>
          <w:color w:val="0070C0"/>
          <w:sz w:val="32"/>
          <w:szCs w:val="32"/>
        </w:rPr>
        <w:t>ness</w:t>
      </w: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 xml:space="preserve"> is a spirit.</w:t>
      </w:r>
    </w:p>
    <w:p w14:paraId="08B74665" w14:textId="77777777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Retrograde</w:t>
      </w:r>
    </w:p>
    <w:p w14:paraId="58305763" w14:textId="69BC577A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Regressive</w:t>
      </w:r>
    </w:p>
    <w:p w14:paraId="50F04E24" w14:textId="4CF1BC6F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Recessive</w:t>
      </w:r>
    </w:p>
    <w:p w14:paraId="7E6965CA" w14:textId="5378B2A5" w:rsidR="00112234" w:rsidRPr="00F20660" w:rsidRDefault="00112234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Retrogression</w:t>
      </w:r>
    </w:p>
    <w:p w14:paraId="0754DFC1" w14:textId="70C0BC6F" w:rsidR="00112234" w:rsidRPr="00F20660" w:rsidRDefault="00112234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Decline</w:t>
      </w:r>
    </w:p>
    <w:p w14:paraId="07CF0B3A" w14:textId="4DF2801D" w:rsidR="00112234" w:rsidRPr="00F20660" w:rsidRDefault="00112234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Return</w:t>
      </w:r>
    </w:p>
    <w:p w14:paraId="42A666E3" w14:textId="4D74005C" w:rsidR="00112234" w:rsidRPr="00F20660" w:rsidRDefault="00112234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Deteriorate</w:t>
      </w:r>
    </w:p>
    <w:p w14:paraId="33250E3E" w14:textId="7E63C904" w:rsidR="00112234" w:rsidRPr="00F20660" w:rsidRDefault="00112234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Worsening</w:t>
      </w:r>
    </w:p>
    <w:p w14:paraId="7B5B3F27" w14:textId="2027D50D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Going backwards</w:t>
      </w:r>
    </w:p>
    <w:p w14:paraId="01BF1A70" w14:textId="77777777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Wrong way</w:t>
      </w:r>
    </w:p>
    <w:p w14:paraId="15E4E52C" w14:textId="77777777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In reverse</w:t>
      </w:r>
    </w:p>
    <w:p w14:paraId="28861053" w14:textId="7C9BB1BF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Wrong way round</w:t>
      </w:r>
    </w:p>
    <w:p w14:paraId="7BFEDEE0" w14:textId="37F7A821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Towards the back</w:t>
      </w:r>
    </w:p>
    <w:p w14:paraId="6393C957" w14:textId="3552646D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Behind</w:t>
      </w:r>
    </w:p>
    <w:p w14:paraId="34E38456" w14:textId="3C1CCE94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Wrong way around</w:t>
      </w:r>
    </w:p>
    <w:p w14:paraId="382DE061" w14:textId="6F89E749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To the rear</w:t>
      </w:r>
    </w:p>
    <w:p w14:paraId="187ABBE1" w14:textId="63E02422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Relapse</w:t>
      </w:r>
    </w:p>
    <w:p w14:paraId="03620275" w14:textId="75DEF40D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Lapse</w:t>
      </w:r>
    </w:p>
    <w:p w14:paraId="5589FB7D" w14:textId="32E536A8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Revert</w:t>
      </w:r>
    </w:p>
    <w:p w14:paraId="1C264E50" w14:textId="5640D38B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Regress</w:t>
      </w:r>
    </w:p>
    <w:p w14:paraId="0AA1338B" w14:textId="33A7CA4D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Go back to old ways</w:t>
      </w:r>
    </w:p>
    <w:p w14:paraId="4708C8CF" w14:textId="4631C95D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Slip back</w:t>
      </w:r>
    </w:p>
    <w:p w14:paraId="7F06C45B" w14:textId="36A77CE7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Slip</w:t>
      </w:r>
    </w:p>
    <w:p w14:paraId="1D053815" w14:textId="1D294473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Slipup</w:t>
      </w:r>
    </w:p>
    <w:p w14:paraId="14B4A172" w14:textId="446E9E8B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Loose</w:t>
      </w:r>
    </w:p>
    <w:p w14:paraId="7F32AAD6" w14:textId="22927E51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lastRenderedPageBreak/>
        <w:t>Elapse</w:t>
      </w:r>
    </w:p>
    <w:p w14:paraId="219D7711" w14:textId="0B2CA86F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Stop</w:t>
      </w:r>
    </w:p>
    <w:p w14:paraId="7D7697F3" w14:textId="2D927FE2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Expire</w:t>
      </w:r>
    </w:p>
    <w:p w14:paraId="7D3C831A" w14:textId="30BFE598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Come to an end</w:t>
      </w:r>
    </w:p>
    <w:p w14:paraId="4CD7D0B5" w14:textId="604C22CE" w:rsidR="00D232EA" w:rsidRPr="00F20660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F20660">
        <w:rPr>
          <w:rFonts w:ascii="Baskerville Old Face" w:hAnsi="Baskerville Old Face" w:cs="Times New Roman"/>
          <w:color w:val="0070C0"/>
          <w:sz w:val="32"/>
          <w:szCs w:val="32"/>
        </w:rPr>
        <w:t>Turn your back</w:t>
      </w:r>
    </w:p>
    <w:p w14:paraId="6DDCF1EA" w14:textId="77777777" w:rsidR="00D232EA" w:rsidRDefault="00D232EA" w:rsidP="00FB6D76">
      <w:pPr>
        <w:pStyle w:val="NoSpacing"/>
        <w:rPr>
          <w:rFonts w:ascii="Baskerville Old Face" w:hAnsi="Baskerville Old Face" w:cs="Times New Roman"/>
          <w:sz w:val="32"/>
          <w:szCs w:val="32"/>
        </w:rPr>
      </w:pPr>
    </w:p>
    <w:p w14:paraId="224F895D" w14:textId="420C0E77" w:rsidR="00D232EA" w:rsidRPr="006D6876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T</w:t>
      </w:r>
      <w:r w:rsidR="00987760" w:rsidRPr="006D6876">
        <w:rPr>
          <w:rFonts w:ascii="Baskerville Old Face" w:hAnsi="Baskerville Old Face" w:cs="Times New Roman"/>
          <w:color w:val="0070C0"/>
          <w:sz w:val="32"/>
          <w:szCs w:val="32"/>
        </w:rPr>
        <w:t>he spirit of backwardness is the spirit of rebellion</w:t>
      </w:r>
    </w:p>
    <w:p w14:paraId="67924A6B" w14:textId="6525012D" w:rsidR="00D232EA" w:rsidRPr="006D6876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T</w:t>
      </w:r>
      <w:r w:rsidR="00987760" w:rsidRPr="006D6876">
        <w:rPr>
          <w:rFonts w:ascii="Baskerville Old Face" w:hAnsi="Baskerville Old Face" w:cs="Times New Roman"/>
          <w:color w:val="0070C0"/>
          <w:sz w:val="32"/>
          <w:szCs w:val="32"/>
        </w:rPr>
        <w:t xml:space="preserve">he spirit of </w:t>
      </w: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backwardness is</w:t>
      </w:r>
      <w:r w:rsidR="00987760" w:rsidRPr="006D6876">
        <w:rPr>
          <w:rFonts w:ascii="Baskerville Old Face" w:hAnsi="Baskerville Old Face" w:cs="Times New Roman"/>
          <w:color w:val="0070C0"/>
          <w:sz w:val="32"/>
          <w:szCs w:val="32"/>
        </w:rPr>
        <w:t xml:space="preserve"> the spirit of witchcraft</w:t>
      </w:r>
    </w:p>
    <w:p w14:paraId="5994CA2C" w14:textId="32968872" w:rsidR="00D232EA" w:rsidRPr="006D6876" w:rsidRDefault="00D232EA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The spirt of backwardness is the spirit of elicit</w:t>
      </w:r>
    </w:p>
    <w:p w14:paraId="5C104FDF" w14:textId="2FB1B2AE" w:rsidR="00D232EA" w:rsidRPr="006D6876" w:rsidRDefault="00D232EA" w:rsidP="00D232EA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The spirit of backwardness is contrary</w:t>
      </w:r>
      <w:r w:rsidR="00987760" w:rsidRPr="006D6876">
        <w:rPr>
          <w:rFonts w:ascii="Baskerville Old Face" w:hAnsi="Baskerville Old Face" w:cs="Times New Roman"/>
          <w:color w:val="0070C0"/>
          <w:sz w:val="32"/>
          <w:szCs w:val="32"/>
        </w:rPr>
        <w:t xml:space="preserve"> to the plan and purpose of God for our lives, </w:t>
      </w: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 xml:space="preserve">The spirit of backwardness </w:t>
      </w:r>
      <w:r w:rsidR="00112234" w:rsidRPr="006D6876">
        <w:rPr>
          <w:rFonts w:ascii="Baskerville Old Face" w:hAnsi="Baskerville Old Face" w:cs="Times New Roman"/>
          <w:color w:val="0070C0"/>
          <w:sz w:val="32"/>
          <w:szCs w:val="32"/>
        </w:rPr>
        <w:t>is b</w:t>
      </w:r>
      <w:r w:rsidR="00CB3FBB" w:rsidRPr="006D6876">
        <w:rPr>
          <w:rFonts w:ascii="Baskerville Old Face" w:hAnsi="Baskerville Old Face" w:cs="Times New Roman"/>
          <w:color w:val="0070C0"/>
          <w:sz w:val="32"/>
          <w:szCs w:val="32"/>
        </w:rPr>
        <w:t>l</w:t>
      </w:r>
      <w:r w:rsidR="00112234" w:rsidRPr="006D6876">
        <w:rPr>
          <w:rFonts w:ascii="Baskerville Old Face" w:hAnsi="Baskerville Old Face" w:cs="Times New Roman"/>
          <w:color w:val="0070C0"/>
          <w:sz w:val="32"/>
          <w:szCs w:val="32"/>
        </w:rPr>
        <w:t>a</w:t>
      </w:r>
      <w:r w:rsidR="00CB3FBB" w:rsidRPr="006D6876">
        <w:rPr>
          <w:rFonts w:ascii="Baskerville Old Face" w:hAnsi="Baskerville Old Face" w:cs="Times New Roman"/>
          <w:color w:val="0070C0"/>
          <w:sz w:val="32"/>
          <w:szCs w:val="32"/>
        </w:rPr>
        <w:t>n</w:t>
      </w:r>
      <w:r w:rsidR="00112234" w:rsidRPr="006D6876">
        <w:rPr>
          <w:rFonts w:ascii="Baskerville Old Face" w:hAnsi="Baskerville Old Face" w:cs="Times New Roman"/>
          <w:color w:val="0070C0"/>
          <w:sz w:val="32"/>
          <w:szCs w:val="32"/>
        </w:rPr>
        <w:t>ket against forward movement.</w:t>
      </w:r>
    </w:p>
    <w:p w14:paraId="429C5449" w14:textId="3F76A883" w:rsidR="00112234" w:rsidRPr="006D6876" w:rsidRDefault="00CB3FBB" w:rsidP="00D232EA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The spirit of backwardness is weakens our prayer life.</w:t>
      </w:r>
    </w:p>
    <w:p w14:paraId="462B81EE" w14:textId="76E2E628" w:rsidR="00CB3FBB" w:rsidRPr="006D6876" w:rsidRDefault="00CB3FBB" w:rsidP="00D232EA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The spirit of backwardness weakens the power of God in our life.</w:t>
      </w:r>
    </w:p>
    <w:p w14:paraId="79A47368" w14:textId="634061E0" w:rsidR="00CB3FBB" w:rsidRPr="006D6876" w:rsidRDefault="00CB3FBB" w:rsidP="00D232EA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The spirit of backwardness removes the strength of strength of God from our inner man.</w:t>
      </w:r>
    </w:p>
    <w:p w14:paraId="64C2E781" w14:textId="433C9B1B" w:rsidR="00CB3FBB" w:rsidRPr="006D6876" w:rsidRDefault="00CB3FBB" w:rsidP="00D232EA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The spirit of backwardness removes us from the place of service to God.</w:t>
      </w:r>
    </w:p>
    <w:p w14:paraId="1FD8B97A" w14:textId="6D905692" w:rsidR="00D232EA" w:rsidRPr="006D6876" w:rsidRDefault="00CB3FBB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The spirit of backwardness promote the power of the flesh.</w:t>
      </w:r>
    </w:p>
    <w:p w14:paraId="555614FA" w14:textId="4D1083A5" w:rsidR="00CB3FBB" w:rsidRPr="006D6876" w:rsidRDefault="00CB3FBB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The spirit of backward is the spirit of lust of the flesh and pride of life.</w:t>
      </w:r>
    </w:p>
    <w:p w14:paraId="0F17F8E9" w14:textId="77777777" w:rsidR="00CB3FBB" w:rsidRPr="006D6876" w:rsidRDefault="00CB3FBB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The spirit of backwardness is the spirit of darkness.</w:t>
      </w:r>
    </w:p>
    <w:p w14:paraId="1F62A474" w14:textId="77E80117" w:rsidR="00CB3FBB" w:rsidRPr="006D6876" w:rsidRDefault="00CB3FBB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The spirit of backwa</w:t>
      </w:r>
      <w:r w:rsidR="00681185" w:rsidRPr="006D6876">
        <w:rPr>
          <w:rFonts w:ascii="Baskerville Old Face" w:hAnsi="Baskerville Old Face" w:cs="Times New Roman"/>
          <w:color w:val="0070C0"/>
          <w:sz w:val="32"/>
          <w:szCs w:val="32"/>
        </w:rPr>
        <w:t>r</w:t>
      </w: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dness is the spirit of eternal damnation</w:t>
      </w:r>
    </w:p>
    <w:p w14:paraId="6701827B" w14:textId="70280F5A" w:rsidR="00CB3FBB" w:rsidRPr="006D6876" w:rsidRDefault="00CB3FBB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Backwardness leads to demotion</w:t>
      </w:r>
    </w:p>
    <w:p w14:paraId="4BE1F13F" w14:textId="5165A3FE" w:rsidR="00CB3FBB" w:rsidRPr="006D6876" w:rsidRDefault="00CB3FBB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Leads to stagnation</w:t>
      </w:r>
    </w:p>
    <w:p w14:paraId="2CB567A1" w14:textId="499455B2" w:rsidR="00CB3FBB" w:rsidRPr="006D6876" w:rsidRDefault="00CB3FBB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Lea</w:t>
      </w:r>
      <w:r w:rsidR="00681185" w:rsidRPr="006D6876">
        <w:rPr>
          <w:rFonts w:ascii="Baskerville Old Face" w:hAnsi="Baskerville Old Face" w:cs="Times New Roman"/>
          <w:color w:val="0070C0"/>
          <w:sz w:val="32"/>
          <w:szCs w:val="32"/>
        </w:rPr>
        <w:t>d</w:t>
      </w: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s to failures</w:t>
      </w:r>
    </w:p>
    <w:p w14:paraId="25B76D81" w14:textId="2F32F23B" w:rsidR="00CB3FBB" w:rsidRPr="006D6876" w:rsidRDefault="00CB3FBB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Leads to disappointments</w:t>
      </w:r>
    </w:p>
    <w:p w14:paraId="508381F2" w14:textId="6C621A3A" w:rsidR="00CB3FBB" w:rsidRPr="006D6876" w:rsidRDefault="00CB3FBB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Leads to sickness</w:t>
      </w:r>
    </w:p>
    <w:p w14:paraId="0A9509E0" w14:textId="3B50FD1C" w:rsidR="00CB3FBB" w:rsidRPr="006D6876" w:rsidRDefault="00CB3FBB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Leads to curses</w:t>
      </w:r>
    </w:p>
    <w:p w14:paraId="2D0B019A" w14:textId="760220BB" w:rsidR="00CB3FBB" w:rsidRPr="006D6876" w:rsidRDefault="00CB3FBB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Leads to breakdowns</w:t>
      </w:r>
    </w:p>
    <w:p w14:paraId="4AAE9906" w14:textId="6ABA6132" w:rsidR="00CB3FBB" w:rsidRPr="006D6876" w:rsidRDefault="00CB3FBB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Leads to procrastination</w:t>
      </w:r>
    </w:p>
    <w:p w14:paraId="0B2FAD5C" w14:textId="3F643E41" w:rsidR="00CB3FBB" w:rsidRPr="006D6876" w:rsidRDefault="00CB3FBB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6D6876">
        <w:rPr>
          <w:rFonts w:ascii="Baskerville Old Face" w:hAnsi="Baskerville Old Face" w:cs="Times New Roman"/>
          <w:color w:val="0070C0"/>
          <w:sz w:val="32"/>
          <w:szCs w:val="32"/>
        </w:rPr>
        <w:t>Leads to satanic and demonic afflictions</w:t>
      </w:r>
    </w:p>
    <w:p w14:paraId="03B51716" w14:textId="77777777" w:rsidR="00CB3FBB" w:rsidRDefault="00CB3FBB" w:rsidP="00FB6D76">
      <w:pPr>
        <w:pStyle w:val="NoSpacing"/>
        <w:rPr>
          <w:rFonts w:ascii="Baskerville Old Face" w:hAnsi="Baskerville Old Face" w:cs="Times New Roman"/>
          <w:sz w:val="32"/>
          <w:szCs w:val="32"/>
        </w:rPr>
      </w:pPr>
    </w:p>
    <w:p w14:paraId="5BA6F2F4" w14:textId="2701E8BB" w:rsidR="00CB3FBB" w:rsidRPr="00060B9C" w:rsidRDefault="00060B9C" w:rsidP="00FB6D76">
      <w:pPr>
        <w:pStyle w:val="NoSpacing"/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 xml:space="preserve">TO DESTROY THE </w:t>
      </w:r>
      <w:r w:rsidR="00CB3FBB" w:rsidRPr="00060B9C">
        <w:rPr>
          <w:rFonts w:ascii="Baskerville Old Face" w:hAnsi="Baskerville Old Face" w:cs="Times New Roman"/>
          <w:color w:val="0070C0"/>
          <w:sz w:val="32"/>
          <w:szCs w:val="32"/>
        </w:rPr>
        <w:t>SPIRIT OF BACKWARDNESS</w:t>
      </w:r>
    </w:p>
    <w:p w14:paraId="3D4CBF59" w14:textId="77777777" w:rsidR="00CB3FBB" w:rsidRPr="00060B9C" w:rsidRDefault="00CB3FBB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>The mercy of God</w:t>
      </w:r>
    </w:p>
    <w:p w14:paraId="4279C304" w14:textId="77777777" w:rsidR="00CB3FBB" w:rsidRPr="00060B9C" w:rsidRDefault="00CB3FBB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>The Love of God</w:t>
      </w:r>
    </w:p>
    <w:p w14:paraId="495C9834" w14:textId="77777777" w:rsidR="00CB3FBB" w:rsidRPr="00060B9C" w:rsidRDefault="00CB3FBB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>The salvation of the Lord Jesus</w:t>
      </w:r>
    </w:p>
    <w:p w14:paraId="3BEF3E27" w14:textId="77777777" w:rsidR="00681185" w:rsidRPr="00060B9C" w:rsidRDefault="00681185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>Giving your life totally to God</w:t>
      </w:r>
    </w:p>
    <w:p w14:paraId="3133E163" w14:textId="17308872" w:rsidR="00CB3FBB" w:rsidRPr="00060B9C" w:rsidRDefault="00CB3FBB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>The power in the Blood of Jesus,</w:t>
      </w:r>
    </w:p>
    <w:p w14:paraId="5E087036" w14:textId="77777777" w:rsidR="00CB3FBB" w:rsidRPr="00060B9C" w:rsidRDefault="00CB3FBB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>The power of the Holy Ghost</w:t>
      </w:r>
    </w:p>
    <w:p w14:paraId="127BD20E" w14:textId="3CA69F89" w:rsidR="00CB3FBB" w:rsidRPr="00060B9C" w:rsidRDefault="00CB3FBB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>The fire of the spirit of the living God.</w:t>
      </w:r>
    </w:p>
    <w:p w14:paraId="5F432AD3" w14:textId="26FC900E" w:rsidR="00CB3FBB" w:rsidRPr="00060B9C" w:rsidRDefault="00681185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>Fervent prayers</w:t>
      </w:r>
    </w:p>
    <w:p w14:paraId="422F2674" w14:textId="13D9F6F1" w:rsidR="00681185" w:rsidRPr="00060B9C" w:rsidRDefault="00681185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proofErr w:type="spellStart"/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>Unsanitized</w:t>
      </w:r>
      <w:proofErr w:type="spellEnd"/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 xml:space="preserve"> prayers</w:t>
      </w:r>
    </w:p>
    <w:p w14:paraId="123C3609" w14:textId="7ED88798" w:rsidR="00681185" w:rsidRPr="00060B9C" w:rsidRDefault="00681185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>The righteousness of the Lord Jesus Christ</w:t>
      </w:r>
    </w:p>
    <w:p w14:paraId="53D6CF0C" w14:textId="53C03B00" w:rsidR="00681185" w:rsidRPr="00060B9C" w:rsidRDefault="00681185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>The name of the Lord Jesus</w:t>
      </w:r>
    </w:p>
    <w:p w14:paraId="10A44326" w14:textId="26EFC27B" w:rsidR="00681185" w:rsidRPr="00060B9C" w:rsidRDefault="00681185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>The power of the Lord Gog Almighty.</w:t>
      </w:r>
    </w:p>
    <w:p w14:paraId="5704ABD1" w14:textId="5DAC9672" w:rsidR="00681185" w:rsidRPr="00060B9C" w:rsidRDefault="00681185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t>The favour of God</w:t>
      </w:r>
    </w:p>
    <w:p w14:paraId="41147F89" w14:textId="76ACD34E" w:rsidR="00681185" w:rsidRPr="00060B9C" w:rsidRDefault="00681185" w:rsidP="00CB3FBB">
      <w:pPr>
        <w:pStyle w:val="NoSpacing"/>
        <w:numPr>
          <w:ilvl w:val="0"/>
          <w:numId w:val="1"/>
        </w:numPr>
        <w:rPr>
          <w:rFonts w:ascii="Baskerville Old Face" w:hAnsi="Baskerville Old Face" w:cs="Times New Roman"/>
          <w:color w:val="0070C0"/>
          <w:sz w:val="32"/>
          <w:szCs w:val="32"/>
        </w:rPr>
      </w:pPr>
      <w:r w:rsidRPr="00060B9C">
        <w:rPr>
          <w:rFonts w:ascii="Baskerville Old Face" w:hAnsi="Baskerville Old Face" w:cs="Times New Roman"/>
          <w:color w:val="0070C0"/>
          <w:sz w:val="32"/>
          <w:szCs w:val="32"/>
        </w:rPr>
        <w:lastRenderedPageBreak/>
        <w:t>The power in the word of God</w:t>
      </w:r>
    </w:p>
    <w:p w14:paraId="49EE9F17" w14:textId="77777777" w:rsidR="00681185" w:rsidRDefault="00681185" w:rsidP="00FB6D76">
      <w:pPr>
        <w:pStyle w:val="NoSpacing"/>
        <w:rPr>
          <w:rFonts w:ascii="Baskerville Old Face" w:hAnsi="Baskerville Old Face" w:cs="Times New Roman"/>
          <w:sz w:val="32"/>
          <w:szCs w:val="32"/>
        </w:rPr>
      </w:pPr>
    </w:p>
    <w:p w14:paraId="4947019B" w14:textId="4D8A33B6" w:rsidR="00987760" w:rsidRPr="00FB6D76" w:rsidRDefault="00987760" w:rsidP="00FB6D76">
      <w:pPr>
        <w:pStyle w:val="NoSpacing"/>
        <w:rPr>
          <w:rFonts w:ascii="Baskerville Old Face" w:hAnsi="Baskerville Old Face" w:cs="Times New Roman"/>
          <w:sz w:val="32"/>
          <w:szCs w:val="32"/>
        </w:rPr>
      </w:pPr>
      <w:r w:rsidRPr="00FB6D76">
        <w:rPr>
          <w:rFonts w:ascii="Baskerville Old Face" w:hAnsi="Baskerville Old Face" w:cs="Times New Roman"/>
          <w:sz w:val="32"/>
          <w:szCs w:val="32"/>
        </w:rPr>
        <w:t>PRAYER POINTS</w:t>
      </w:r>
    </w:p>
    <w:p w14:paraId="173FAD3D" w14:textId="00E5CE3D" w:rsidR="00053E34" w:rsidRPr="003D47BC" w:rsidRDefault="00053E34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O Lord give me a miracle to settle my case, in the name of Jesus.</w:t>
      </w:r>
    </w:p>
    <w:p w14:paraId="441567C8" w14:textId="0279D727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Let the serpent of backwardness be dissolved by the fire of the God of Elijah, in the name of Jesus.</w:t>
      </w:r>
    </w:p>
    <w:p w14:paraId="043B40A5" w14:textId="27C9E9DA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Every magic mirror, conjuring my face, break, in the name of Jesus.</w:t>
      </w:r>
    </w:p>
    <w:p w14:paraId="702BBD60" w14:textId="081D2218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Demonic forces fighting against my destiny in God, release my destiny, in the name of Jesus.</w:t>
      </w:r>
    </w:p>
    <w:p w14:paraId="590CF7FF" w14:textId="60B1BAA6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I bury every hunter of my star today, in the name of Jesus.</w:t>
      </w:r>
    </w:p>
    <w:p w14:paraId="6192CFAC" w14:textId="1D525A88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Every Goliath of poverty, be destroyed in the name of Jesus.</w:t>
      </w:r>
    </w:p>
    <w:p w14:paraId="0E6E5290" w14:textId="77777777" w:rsidR="00053E34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O God, arise and throw stones at the head of </w:t>
      </w:r>
      <w:r w:rsidR="00053E34" w:rsidRPr="003D47BC">
        <w:rPr>
          <w:rFonts w:ascii="Baskerville Old Face" w:hAnsi="Baskerville Old Face" w:cs="Times New Roman"/>
          <w:color w:val="0070C0"/>
          <w:sz w:val="32"/>
          <w:szCs w:val="32"/>
        </w:rPr>
        <w:t>the goliath of my life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, in the name of Jesus.</w:t>
      </w:r>
    </w:p>
    <w:p w14:paraId="23BC8B8B" w14:textId="3139B8AB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Every river of trouble, flowing in my family</w:t>
      </w:r>
      <w:r w:rsidR="00053E34" w:rsidRPr="003D47BC">
        <w:rPr>
          <w:rFonts w:ascii="Baskerville Old Face" w:hAnsi="Baskerville Old Face" w:cs="Times New Roman"/>
          <w:color w:val="0070C0"/>
          <w:sz w:val="32"/>
          <w:szCs w:val="32"/>
        </w:rPr>
        <w:t>, blood of Jesus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dry </w:t>
      </w:r>
      <w:r w:rsidR="00053E34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them 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up</w:t>
      </w:r>
      <w:r w:rsidR="00053E34" w:rsidRPr="003D47BC">
        <w:rPr>
          <w:rFonts w:ascii="Baskerville Old Face" w:hAnsi="Baskerville Old Face" w:cs="Times New Roman"/>
          <w:color w:val="0070C0"/>
          <w:sz w:val="32"/>
          <w:szCs w:val="32"/>
        </w:rPr>
        <w:t>,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in the name of Jesus.</w:t>
      </w:r>
    </w:p>
    <w:p w14:paraId="13421057" w14:textId="61912F65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Every organised </w:t>
      </w:r>
      <w:r w:rsidR="00053E34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affliction of the 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enemy</w:t>
      </w:r>
      <w:r w:rsidR="00053E34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against my destiny,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be disorganised, in the name of Jesus.</w:t>
      </w:r>
    </w:p>
    <w:p w14:paraId="68799FF6" w14:textId="34EBC2A0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O God of signs and wonders manifest Your power in my life, in the name of Jesus.</w:t>
      </w:r>
    </w:p>
    <w:p w14:paraId="1CFA8FB7" w14:textId="33F4CE5C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The Pharaoh of my destiny, </w:t>
      </w:r>
      <w:r w:rsidR="00053E34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your time is up, run mad and 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die, in the name of Jesus.</w:t>
      </w:r>
    </w:p>
    <w:p w14:paraId="53680FCF" w14:textId="0FB07989" w:rsidR="00987760" w:rsidRPr="003D47BC" w:rsidRDefault="00053E34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Enchantment of the week assigned to 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>bewitch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any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organ in my body, 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scatter and die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>, in the name of Jesus.</w:t>
      </w:r>
    </w:p>
    <w:p w14:paraId="5A33581B" w14:textId="7912600B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Fire of God, shatter blindness and darkness in my life, in the name of Jesus.</w:t>
      </w:r>
    </w:p>
    <w:p w14:paraId="7EC7F0D3" w14:textId="3F15CD11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My </w:t>
      </w:r>
      <w:r w:rsidR="00053E34" w:rsidRPr="003D47BC">
        <w:rPr>
          <w:rFonts w:ascii="Baskerville Old Face" w:hAnsi="Baskerville Old Face" w:cs="Times New Roman"/>
          <w:color w:val="0070C0"/>
          <w:sz w:val="32"/>
          <w:szCs w:val="32"/>
        </w:rPr>
        <w:t>life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, refuse to co-operate with any arrow of </w:t>
      </w:r>
      <w:r w:rsidR="00053E34" w:rsidRPr="003D47BC">
        <w:rPr>
          <w:rFonts w:ascii="Baskerville Old Face" w:hAnsi="Baskerville Old Face" w:cs="Times New Roman"/>
          <w:color w:val="0070C0"/>
          <w:sz w:val="32"/>
          <w:szCs w:val="32"/>
        </w:rPr>
        <w:t>failure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, in the name of Jesus.</w:t>
      </w:r>
    </w:p>
    <w:p w14:paraId="576ED9DE" w14:textId="2CF3D683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Every witchcraft broom, sweeping away my blessings, </w:t>
      </w:r>
      <w:r w:rsidR="00053E34" w:rsidRPr="003D47BC">
        <w:rPr>
          <w:rFonts w:ascii="Baskerville Old Face" w:hAnsi="Baskerville Old Face" w:cs="Times New Roman"/>
          <w:color w:val="0070C0"/>
          <w:sz w:val="32"/>
          <w:szCs w:val="32"/>
        </w:rPr>
        <w:t>catch fire an burnt to ashes,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in the name of Jesus.</w:t>
      </w:r>
    </w:p>
    <w:p w14:paraId="52A9065E" w14:textId="6365789A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Every yoke manufacture</w:t>
      </w:r>
      <w:r w:rsidR="00053E34" w:rsidRPr="003D47BC">
        <w:rPr>
          <w:rFonts w:ascii="Baskerville Old Face" w:hAnsi="Baskerville Old Face" w:cs="Times New Roman"/>
          <w:color w:val="0070C0"/>
          <w:sz w:val="32"/>
          <w:szCs w:val="32"/>
        </w:rPr>
        <w:t>r to stagnate my life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, die with your yoke, in the name of Jesus.</w:t>
      </w:r>
    </w:p>
    <w:p w14:paraId="3966337E" w14:textId="2188266A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Every satanic investment in my life, be wasted, in the name of Jesus.</w:t>
      </w:r>
    </w:p>
    <w:p w14:paraId="20D23F78" w14:textId="46F6BFCE" w:rsidR="00987760" w:rsidRPr="003D47BC" w:rsidRDefault="00053E34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My life hear the word of Lord, receive 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>divine acceleration,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and se=peed to your promised land,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in the name of Jesus.</w:t>
      </w:r>
    </w:p>
    <w:p w14:paraId="3CD99824" w14:textId="7D8DF22D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Satanic agenda for my </w:t>
      </w:r>
      <w:r w:rsidR="00053E34" w:rsidRPr="003D47BC">
        <w:rPr>
          <w:rFonts w:ascii="Baskerville Old Face" w:hAnsi="Baskerville Old Face" w:cs="Times New Roman"/>
          <w:color w:val="0070C0"/>
          <w:sz w:val="32"/>
          <w:szCs w:val="32"/>
        </w:rPr>
        <w:t>favour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, vanish in the name of Jesus.</w:t>
      </w:r>
    </w:p>
    <w:p w14:paraId="02AE63BD" w14:textId="7EB464E4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Every satanic pregnancy in my life, </w:t>
      </w:r>
      <w:r w:rsidR="00053E34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be aborted and 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die, in the name of Jesus.</w:t>
      </w:r>
    </w:p>
    <w:p w14:paraId="77350826" w14:textId="1FFBE827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Thou swallower of my breakthroughs, die, in the name of Jesus.</w:t>
      </w:r>
    </w:p>
    <w:p w14:paraId="48868661" w14:textId="73510FC3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Every </w:t>
      </w:r>
      <w:r w:rsidR="00EE5C93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conscious and 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unconscious evil </w:t>
      </w:r>
      <w:r w:rsidR="00EE5C93" w:rsidRPr="003D47BC">
        <w:rPr>
          <w:rFonts w:ascii="Baskerville Old Face" w:hAnsi="Baskerville Old Face" w:cs="Times New Roman"/>
          <w:color w:val="0070C0"/>
          <w:sz w:val="32"/>
          <w:szCs w:val="32"/>
        </w:rPr>
        <w:t>gathering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, scatter</w:t>
      </w:r>
      <w:r w:rsidR="00EE5C93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by fire,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in the name of Jesus.</w:t>
      </w:r>
    </w:p>
    <w:p w14:paraId="6BDE0948" w14:textId="7BB95198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Every arrow of oppression, </w:t>
      </w:r>
      <w:r w:rsidR="00EE5C93" w:rsidRPr="003D47BC">
        <w:rPr>
          <w:rFonts w:ascii="Baskerville Old Face" w:hAnsi="Baskerville Old Face" w:cs="Times New Roman"/>
          <w:color w:val="0070C0"/>
          <w:sz w:val="32"/>
          <w:szCs w:val="32"/>
        </w:rPr>
        <w:t>go back to your sender and waste them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, in the name of Jesus.</w:t>
      </w:r>
    </w:p>
    <w:p w14:paraId="40170B63" w14:textId="7EA62673" w:rsidR="00987760" w:rsidRPr="003D47BC" w:rsidRDefault="00987760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Lazarus </w:t>
      </w:r>
      <w:r w:rsidR="00EE5C93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of my inherited possession, I command you come 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from the grave of witchcraft</w:t>
      </w:r>
      <w:r w:rsidR="00EE5C93" w:rsidRPr="003D47BC">
        <w:rPr>
          <w:rFonts w:ascii="Baskerville Old Face" w:hAnsi="Baskerville Old Face" w:cs="Times New Roman"/>
          <w:color w:val="0070C0"/>
          <w:sz w:val="32"/>
          <w:szCs w:val="32"/>
        </w:rPr>
        <w:t>,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in the name of Jesus.</w:t>
      </w:r>
    </w:p>
    <w:p w14:paraId="4F1CB519" w14:textId="6867DC95" w:rsidR="00987760" w:rsidRPr="003D47BC" w:rsidRDefault="00EE5C93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P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>ower that swallows divine opportunities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in my family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>, die, in the name of Jesus.</w:t>
      </w:r>
    </w:p>
    <w:p w14:paraId="1B5C5BA6" w14:textId="0B4D786C" w:rsidR="00987760" w:rsidRPr="003D47BC" w:rsidRDefault="00EE5C93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lastRenderedPageBreak/>
        <w:t>E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>nemy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of I shall not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let 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you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go, receive double destruction, in the name of Jesus.</w:t>
      </w:r>
    </w:p>
    <w:p w14:paraId="4134A16F" w14:textId="16160AC5" w:rsidR="00987760" w:rsidRPr="003D47BC" w:rsidRDefault="00EE5C93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Demonic and Satanic 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>candle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s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and incense, working against me, backfire, in the name of Jesus.</w:t>
      </w:r>
    </w:p>
    <w:p w14:paraId="1B21E6A9" w14:textId="31F786E2" w:rsidR="00987760" w:rsidRPr="003D47BC" w:rsidRDefault="00EE5C93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A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>rrow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s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of rituals and sacrifices, backfire, in the name of Jesus.</w:t>
      </w:r>
    </w:p>
    <w:p w14:paraId="7E9A91DF" w14:textId="23E422ED" w:rsidR="00987760" w:rsidRPr="003D47BC" w:rsidRDefault="00EE5C93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Enemy of ‘you 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can only prosper over 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my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dead body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’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>, so be it, because it is now time for me to prosper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, die and be buried, in the name of Jesus</w:t>
      </w:r>
    </w:p>
    <w:p w14:paraId="0ADB05DC" w14:textId="260BF2E5" w:rsidR="00987760" w:rsidRPr="003D47BC" w:rsidRDefault="00EE5C93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Whether the enemies like it or not, 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>I enter into my prophetic destiny, in the name of Jesus.</w:t>
      </w:r>
    </w:p>
    <w:p w14:paraId="0F7C877E" w14:textId="44B39B37" w:rsidR="00987760" w:rsidRPr="003D47BC" w:rsidRDefault="00EE5C93" w:rsidP="00053E34">
      <w:pPr>
        <w:pStyle w:val="NoSpacing"/>
        <w:numPr>
          <w:ilvl w:val="0"/>
          <w:numId w:val="3"/>
        </w:numPr>
        <w:ind w:left="360"/>
        <w:rPr>
          <w:rFonts w:ascii="Baskerville Old Face" w:hAnsi="Baskerville Old Face" w:cs="Times New Roman"/>
          <w:color w:val="0070C0"/>
          <w:sz w:val="32"/>
          <w:szCs w:val="32"/>
        </w:rPr>
      </w:pP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Any 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>belly of waters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harbouring my breakthroughs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, release </w:t>
      </w:r>
      <w:r w:rsidRPr="003D47BC">
        <w:rPr>
          <w:rFonts w:ascii="Baskerville Old Face" w:hAnsi="Baskerville Old Face" w:cs="Times New Roman"/>
          <w:color w:val="0070C0"/>
          <w:sz w:val="32"/>
          <w:szCs w:val="32"/>
        </w:rPr>
        <w:t>them and dry up,</w:t>
      </w:r>
      <w:r w:rsidR="00987760" w:rsidRPr="003D47BC">
        <w:rPr>
          <w:rFonts w:ascii="Baskerville Old Face" w:hAnsi="Baskerville Old Face" w:cs="Times New Roman"/>
          <w:color w:val="0070C0"/>
          <w:sz w:val="32"/>
          <w:szCs w:val="32"/>
        </w:rPr>
        <w:t xml:space="preserve"> in the name of Jesus.</w:t>
      </w:r>
    </w:p>
    <w:p w14:paraId="4B748664" w14:textId="77777777" w:rsidR="003B77E3" w:rsidRDefault="003B77E3"/>
    <w:sectPr w:rsidR="003B77E3" w:rsidSect="00EC1CB3"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54048"/>
    <w:multiLevelType w:val="hybridMultilevel"/>
    <w:tmpl w:val="32C89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310C"/>
    <w:multiLevelType w:val="hybridMultilevel"/>
    <w:tmpl w:val="BB5643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66466"/>
    <w:multiLevelType w:val="hybridMultilevel"/>
    <w:tmpl w:val="C240B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60"/>
    <w:rsid w:val="00053E34"/>
    <w:rsid w:val="00060B28"/>
    <w:rsid w:val="00060B9C"/>
    <w:rsid w:val="00112234"/>
    <w:rsid w:val="00334472"/>
    <w:rsid w:val="003B77E3"/>
    <w:rsid w:val="003D47BC"/>
    <w:rsid w:val="00681185"/>
    <w:rsid w:val="006D3B38"/>
    <w:rsid w:val="006D6876"/>
    <w:rsid w:val="008010EC"/>
    <w:rsid w:val="00987760"/>
    <w:rsid w:val="00CB3FBB"/>
    <w:rsid w:val="00D232EA"/>
    <w:rsid w:val="00E61022"/>
    <w:rsid w:val="00EC1CB3"/>
    <w:rsid w:val="00EE5C93"/>
    <w:rsid w:val="00F20660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120C"/>
  <w15:chartTrackingRefBased/>
  <w15:docId w15:val="{752A689F-63E3-45C9-B5C2-12123E31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7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87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76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8776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87760"/>
    <w:rPr>
      <w:color w:val="0000FF"/>
      <w:u w:val="single"/>
    </w:rPr>
  </w:style>
  <w:style w:type="character" w:customStyle="1" w:styleId="td-post-date">
    <w:name w:val="td-post-date"/>
    <w:basedOn w:val="DefaultParagraphFont"/>
    <w:rsid w:val="00987760"/>
  </w:style>
  <w:style w:type="character" w:customStyle="1" w:styleId="td-nr-views-1341">
    <w:name w:val="td-nr-views-1341"/>
    <w:basedOn w:val="DefaultParagraphFont"/>
    <w:rsid w:val="00987760"/>
  </w:style>
  <w:style w:type="paragraph" w:styleId="NormalWeb">
    <w:name w:val="Normal (Web)"/>
    <w:basedOn w:val="Normal"/>
    <w:uiPriority w:val="99"/>
    <w:semiHidden/>
    <w:unhideWhenUsed/>
    <w:rsid w:val="0098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7760"/>
    <w:rPr>
      <w:b/>
      <w:bCs/>
    </w:rPr>
  </w:style>
  <w:style w:type="paragraph" w:styleId="NoSpacing">
    <w:name w:val="No Spacing"/>
    <w:uiPriority w:val="1"/>
    <w:qFormat/>
    <w:rsid w:val="00FB6D76"/>
    <w:pPr>
      <w:spacing w:after="0" w:line="240" w:lineRule="auto"/>
    </w:pPr>
  </w:style>
  <w:style w:type="paragraph" w:customStyle="1" w:styleId="verse">
    <w:name w:val="verse"/>
    <w:basedOn w:val="Normal"/>
    <w:rsid w:val="0068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681185"/>
  </w:style>
  <w:style w:type="character" w:customStyle="1" w:styleId="small-caps">
    <w:name w:val="small-caps"/>
    <w:basedOn w:val="DefaultParagraphFont"/>
    <w:rsid w:val="0068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12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46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4923989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1147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64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3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3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24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05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527040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9753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9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00761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495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79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44092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9155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4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3499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5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64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58171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392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31839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38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26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967929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86101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0913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3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8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933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941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608747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4109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30725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508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498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056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009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74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9583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955256058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9005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 NATH</dc:creator>
  <cp:keywords/>
  <dc:description/>
  <cp:lastModifiedBy>PASTOR NATH ABIMAJE</cp:lastModifiedBy>
  <cp:revision>4</cp:revision>
  <dcterms:created xsi:type="dcterms:W3CDTF">2021-02-26T08:28:00Z</dcterms:created>
  <dcterms:modified xsi:type="dcterms:W3CDTF">2021-03-20T23:31:00Z</dcterms:modified>
</cp:coreProperties>
</file>